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c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17"/>
        <w:gridCol w:w="1701"/>
        <w:gridCol w:w="567"/>
        <w:gridCol w:w="1430"/>
        <w:gridCol w:w="1250"/>
        <w:gridCol w:w="3806"/>
      </w:tblGrid>
      <w:tr w:rsidR="00757E0F" w:rsidRPr="004645DF" w:rsidTr="002752BC">
        <w:trPr>
          <w:trHeight w:val="1004"/>
          <w:jc w:val="center"/>
        </w:trPr>
        <w:tc>
          <w:tcPr>
            <w:tcW w:w="4515" w:type="dxa"/>
            <w:gridSpan w:val="4"/>
            <w:vMerge w:val="restart"/>
          </w:tcPr>
          <w:p w:rsidR="00757E0F" w:rsidRDefault="00757E0F" w:rsidP="00757E0F">
            <w:pPr>
              <w:pStyle w:val="a3"/>
              <w:rPr>
                <w:b/>
                <w:iCs/>
                <w:sz w:val="24"/>
              </w:rPr>
            </w:pPr>
            <w:r>
              <w:rPr>
                <w:noProof/>
                <w:sz w:val="28"/>
              </w:rPr>
              <w:drawing>
                <wp:inline distT="0" distB="0" distL="0" distR="0" wp14:anchorId="44FDABAA" wp14:editId="52AF78E4">
                  <wp:extent cx="615461" cy="655725"/>
                  <wp:effectExtent l="0" t="0" r="0" b="0"/>
                  <wp:docPr id="2" name="Рисунок 2" descr="gerb_vetvi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gerb_vetvi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8851" cy="65933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57E0F" w:rsidRPr="00E92DEC" w:rsidRDefault="00757E0F" w:rsidP="00DA54A2">
            <w:pPr>
              <w:spacing w:before="120"/>
              <w:jc w:val="center"/>
              <w:rPr>
                <w:b/>
                <w:sz w:val="18"/>
                <w:szCs w:val="22"/>
              </w:rPr>
            </w:pPr>
            <w:r w:rsidRPr="00E92DEC">
              <w:rPr>
                <w:b/>
                <w:sz w:val="18"/>
                <w:szCs w:val="22"/>
              </w:rPr>
              <w:t xml:space="preserve">ОТДЕЛ ОБРАЗОВАНИЯ </w:t>
            </w:r>
          </w:p>
          <w:p w:rsidR="00757E0F" w:rsidRPr="00E92DEC" w:rsidRDefault="00757E0F" w:rsidP="00757E0F">
            <w:pPr>
              <w:jc w:val="center"/>
              <w:rPr>
                <w:b/>
                <w:sz w:val="18"/>
                <w:szCs w:val="22"/>
              </w:rPr>
            </w:pPr>
            <w:r w:rsidRPr="00E92DEC">
              <w:rPr>
                <w:b/>
                <w:sz w:val="18"/>
                <w:szCs w:val="22"/>
              </w:rPr>
              <w:t>АДМИНИСТРАЦИИ СУРАЖСКОГО РАЙОНА</w:t>
            </w:r>
          </w:p>
          <w:p w:rsidR="00757E0F" w:rsidRPr="00866072" w:rsidRDefault="00757E0F" w:rsidP="00757E0F">
            <w:pPr>
              <w:pStyle w:val="a3"/>
              <w:rPr>
                <w:b/>
                <w:iCs/>
                <w:sz w:val="24"/>
              </w:rPr>
            </w:pPr>
            <w:r w:rsidRPr="00E92DEC">
              <w:rPr>
                <w:b/>
                <w:sz w:val="18"/>
                <w:szCs w:val="22"/>
              </w:rPr>
              <w:t>БРЯНСКОЙ ОБЛАСТИ</w:t>
            </w:r>
          </w:p>
        </w:tc>
        <w:tc>
          <w:tcPr>
            <w:tcW w:w="1250" w:type="dxa"/>
            <w:vMerge w:val="restart"/>
          </w:tcPr>
          <w:p w:rsidR="00757E0F" w:rsidRPr="00757E0F" w:rsidRDefault="00757E0F" w:rsidP="00D62F6C">
            <w:pPr>
              <w:pStyle w:val="a3"/>
              <w:rPr>
                <w:iCs/>
                <w:sz w:val="24"/>
              </w:rPr>
            </w:pPr>
          </w:p>
        </w:tc>
        <w:tc>
          <w:tcPr>
            <w:tcW w:w="3806" w:type="dxa"/>
          </w:tcPr>
          <w:p w:rsidR="00757E0F" w:rsidRPr="00EF6C16" w:rsidRDefault="00757E0F" w:rsidP="00BC70C6">
            <w:pPr>
              <w:pStyle w:val="a3"/>
              <w:jc w:val="left"/>
              <w:rPr>
                <w:iCs/>
                <w:sz w:val="24"/>
                <w:highlight w:val="yellow"/>
              </w:rPr>
            </w:pPr>
          </w:p>
        </w:tc>
      </w:tr>
      <w:tr w:rsidR="00757E0F" w:rsidRPr="004645DF" w:rsidTr="002752BC">
        <w:trPr>
          <w:trHeight w:val="774"/>
          <w:jc w:val="center"/>
        </w:trPr>
        <w:tc>
          <w:tcPr>
            <w:tcW w:w="4515" w:type="dxa"/>
            <w:gridSpan w:val="4"/>
            <w:vMerge/>
          </w:tcPr>
          <w:p w:rsidR="00757E0F" w:rsidRDefault="00757E0F" w:rsidP="00757E0F">
            <w:pPr>
              <w:pStyle w:val="a3"/>
              <w:rPr>
                <w:noProof/>
                <w:sz w:val="28"/>
              </w:rPr>
            </w:pPr>
          </w:p>
        </w:tc>
        <w:tc>
          <w:tcPr>
            <w:tcW w:w="1250" w:type="dxa"/>
            <w:vMerge/>
          </w:tcPr>
          <w:p w:rsidR="00757E0F" w:rsidRPr="00757E0F" w:rsidRDefault="00757E0F" w:rsidP="00D62F6C">
            <w:pPr>
              <w:pStyle w:val="a3"/>
              <w:rPr>
                <w:iCs/>
                <w:sz w:val="24"/>
              </w:rPr>
            </w:pPr>
          </w:p>
        </w:tc>
        <w:tc>
          <w:tcPr>
            <w:tcW w:w="3806" w:type="dxa"/>
            <w:vMerge w:val="restart"/>
          </w:tcPr>
          <w:p w:rsidR="00757E0F" w:rsidRPr="00757E0F" w:rsidRDefault="00757E0F" w:rsidP="00BC70C6">
            <w:pPr>
              <w:pStyle w:val="a3"/>
              <w:jc w:val="left"/>
              <w:rPr>
                <w:iCs/>
                <w:sz w:val="24"/>
              </w:rPr>
            </w:pPr>
            <w:r w:rsidRPr="00757E0F">
              <w:rPr>
                <w:iCs/>
                <w:sz w:val="24"/>
              </w:rPr>
              <w:t>Р</w:t>
            </w:r>
            <w:r>
              <w:rPr>
                <w:iCs/>
                <w:sz w:val="24"/>
              </w:rPr>
              <w:t>уководителям образовательных организаций Суражского района</w:t>
            </w:r>
          </w:p>
        </w:tc>
      </w:tr>
      <w:tr w:rsidR="00757E0F" w:rsidRPr="004645DF" w:rsidTr="002752BC">
        <w:trPr>
          <w:jc w:val="center"/>
        </w:trPr>
        <w:tc>
          <w:tcPr>
            <w:tcW w:w="4515" w:type="dxa"/>
            <w:gridSpan w:val="4"/>
          </w:tcPr>
          <w:p w:rsidR="00757E0F" w:rsidRPr="00757E0F" w:rsidRDefault="00757E0F" w:rsidP="00D62F6C">
            <w:pPr>
              <w:pStyle w:val="a3"/>
              <w:jc w:val="left"/>
              <w:rPr>
                <w:iCs/>
                <w:sz w:val="20"/>
                <w:szCs w:val="20"/>
              </w:rPr>
            </w:pPr>
            <w:r w:rsidRPr="00757E0F">
              <w:rPr>
                <w:iCs/>
                <w:sz w:val="20"/>
                <w:szCs w:val="20"/>
              </w:rPr>
              <w:t>ул. Ленина, д. 64, г. Сураж, 243500</w:t>
            </w:r>
          </w:p>
          <w:p w:rsidR="00757E0F" w:rsidRPr="00757E0F" w:rsidRDefault="00757E0F" w:rsidP="00D62F6C">
            <w:pPr>
              <w:pStyle w:val="a3"/>
              <w:jc w:val="left"/>
              <w:rPr>
                <w:iCs/>
                <w:sz w:val="20"/>
                <w:szCs w:val="20"/>
                <w:lang w:val="en-US"/>
              </w:rPr>
            </w:pPr>
            <w:r w:rsidRPr="00757E0F">
              <w:rPr>
                <w:iCs/>
                <w:sz w:val="20"/>
                <w:szCs w:val="20"/>
              </w:rPr>
              <w:t>Тел</w:t>
            </w:r>
            <w:r w:rsidRPr="00757E0F">
              <w:rPr>
                <w:iCs/>
                <w:sz w:val="20"/>
                <w:szCs w:val="20"/>
                <w:lang w:val="en-US"/>
              </w:rPr>
              <w:t>. 8-48-330-2-11-38</w:t>
            </w:r>
          </w:p>
          <w:p w:rsidR="00757E0F" w:rsidRPr="00757E0F" w:rsidRDefault="00757E0F" w:rsidP="00D62F6C">
            <w:pPr>
              <w:rPr>
                <w:sz w:val="20"/>
                <w:szCs w:val="20"/>
                <w:lang w:val="en-US"/>
              </w:rPr>
            </w:pPr>
            <w:r w:rsidRPr="00757E0F">
              <w:rPr>
                <w:sz w:val="20"/>
                <w:szCs w:val="20"/>
                <w:lang w:val="en-US"/>
              </w:rPr>
              <w:t xml:space="preserve">E-mail: </w:t>
            </w:r>
            <w:hyperlink r:id="rId9" w:history="1">
              <w:r w:rsidRPr="00757E0F">
                <w:rPr>
                  <w:rStyle w:val="a5"/>
                  <w:color w:val="000099"/>
                  <w:sz w:val="20"/>
                  <w:szCs w:val="20"/>
                  <w:lang w:val="en-US"/>
                </w:rPr>
                <w:t>is_sur@bk.ru</w:t>
              </w:r>
            </w:hyperlink>
          </w:p>
          <w:p w:rsidR="00757E0F" w:rsidRPr="004645DF" w:rsidRDefault="00757E0F" w:rsidP="00D62F6C">
            <w:pPr>
              <w:pStyle w:val="a3"/>
              <w:jc w:val="left"/>
              <w:rPr>
                <w:iCs/>
                <w:sz w:val="24"/>
                <w:lang w:val="en-US"/>
              </w:rPr>
            </w:pPr>
            <w:r w:rsidRPr="00757E0F">
              <w:rPr>
                <w:bCs/>
                <w:sz w:val="20"/>
                <w:szCs w:val="20"/>
              </w:rPr>
              <w:t>ИНН / КПП 3229001426 /</w:t>
            </w:r>
            <w:r w:rsidRPr="00757E0F">
              <w:rPr>
                <w:sz w:val="20"/>
                <w:szCs w:val="20"/>
              </w:rPr>
              <w:t xml:space="preserve"> </w:t>
            </w:r>
            <w:r w:rsidRPr="00757E0F">
              <w:rPr>
                <w:bCs/>
                <w:sz w:val="20"/>
                <w:szCs w:val="20"/>
              </w:rPr>
              <w:t>322901001</w:t>
            </w:r>
          </w:p>
        </w:tc>
        <w:tc>
          <w:tcPr>
            <w:tcW w:w="1250" w:type="dxa"/>
          </w:tcPr>
          <w:p w:rsidR="00757E0F" w:rsidRPr="004645DF" w:rsidRDefault="00757E0F" w:rsidP="00D62F6C">
            <w:pPr>
              <w:pStyle w:val="a3"/>
              <w:rPr>
                <w:iCs/>
                <w:sz w:val="24"/>
                <w:lang w:val="en-US"/>
              </w:rPr>
            </w:pPr>
          </w:p>
        </w:tc>
        <w:tc>
          <w:tcPr>
            <w:tcW w:w="3806" w:type="dxa"/>
            <w:vMerge/>
          </w:tcPr>
          <w:p w:rsidR="00757E0F" w:rsidRPr="005E66B6" w:rsidRDefault="00757E0F" w:rsidP="00BC70C6">
            <w:pPr>
              <w:pStyle w:val="a3"/>
              <w:jc w:val="left"/>
              <w:rPr>
                <w:iCs/>
                <w:color w:val="000099"/>
                <w:sz w:val="24"/>
              </w:rPr>
            </w:pPr>
          </w:p>
        </w:tc>
      </w:tr>
      <w:tr w:rsidR="00757E0F" w:rsidRPr="004645DF" w:rsidTr="009B4C20">
        <w:trPr>
          <w:jc w:val="center"/>
        </w:trPr>
        <w:tc>
          <w:tcPr>
            <w:tcW w:w="817" w:type="dxa"/>
          </w:tcPr>
          <w:p w:rsidR="00757E0F" w:rsidRPr="004645DF" w:rsidRDefault="00757E0F" w:rsidP="00D62F6C">
            <w:pPr>
              <w:pStyle w:val="a3"/>
              <w:jc w:val="left"/>
              <w:rPr>
                <w:iCs/>
                <w:sz w:val="24"/>
              </w:rPr>
            </w:pPr>
            <w:r>
              <w:rPr>
                <w:iCs/>
                <w:sz w:val="24"/>
              </w:rPr>
              <w:t>от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757E0F" w:rsidRPr="004645DF" w:rsidRDefault="00825E07" w:rsidP="00F57125">
            <w:pPr>
              <w:pStyle w:val="a3"/>
              <w:jc w:val="left"/>
              <w:rPr>
                <w:iCs/>
                <w:color w:val="000099"/>
                <w:sz w:val="24"/>
              </w:rPr>
            </w:pPr>
            <w:r>
              <w:rPr>
                <w:iCs/>
                <w:color w:val="000099"/>
                <w:sz w:val="24"/>
              </w:rPr>
              <w:t>05</w:t>
            </w:r>
            <w:r w:rsidR="004E18F2">
              <w:rPr>
                <w:iCs/>
                <w:color w:val="000099"/>
                <w:sz w:val="24"/>
              </w:rPr>
              <w:t>.</w:t>
            </w:r>
            <w:r w:rsidR="00F57125">
              <w:rPr>
                <w:iCs/>
                <w:color w:val="000099"/>
                <w:sz w:val="24"/>
              </w:rPr>
              <w:t>03</w:t>
            </w:r>
            <w:r w:rsidR="004D43EC">
              <w:rPr>
                <w:iCs/>
                <w:color w:val="000099"/>
                <w:sz w:val="24"/>
              </w:rPr>
              <w:t>.</w:t>
            </w:r>
            <w:r w:rsidR="00757E0F">
              <w:rPr>
                <w:iCs/>
                <w:color w:val="000099"/>
                <w:sz w:val="24"/>
              </w:rPr>
              <w:t>202</w:t>
            </w:r>
            <w:r w:rsidR="004E18F2">
              <w:rPr>
                <w:iCs/>
                <w:color w:val="000099"/>
                <w:sz w:val="24"/>
              </w:rPr>
              <w:t>2</w:t>
            </w:r>
          </w:p>
        </w:tc>
        <w:tc>
          <w:tcPr>
            <w:tcW w:w="567" w:type="dxa"/>
          </w:tcPr>
          <w:p w:rsidR="00757E0F" w:rsidRPr="004645DF" w:rsidRDefault="00757E0F" w:rsidP="00D62F6C">
            <w:pPr>
              <w:pStyle w:val="a3"/>
              <w:jc w:val="left"/>
              <w:rPr>
                <w:iCs/>
                <w:sz w:val="24"/>
              </w:rPr>
            </w:pPr>
            <w:r>
              <w:rPr>
                <w:iCs/>
                <w:sz w:val="24"/>
              </w:rPr>
              <w:t xml:space="preserve">  №</w:t>
            </w:r>
          </w:p>
        </w:tc>
        <w:tc>
          <w:tcPr>
            <w:tcW w:w="1430" w:type="dxa"/>
            <w:tcBorders>
              <w:bottom w:val="single" w:sz="4" w:space="0" w:color="auto"/>
            </w:tcBorders>
          </w:tcPr>
          <w:p w:rsidR="00757E0F" w:rsidRPr="004432F2" w:rsidRDefault="00825E07" w:rsidP="00D62F6C">
            <w:pPr>
              <w:pStyle w:val="a3"/>
              <w:jc w:val="left"/>
              <w:rPr>
                <w:iCs/>
                <w:color w:val="000099"/>
                <w:sz w:val="24"/>
              </w:rPr>
            </w:pPr>
            <w:r>
              <w:rPr>
                <w:iCs/>
                <w:color w:val="000099"/>
                <w:sz w:val="24"/>
              </w:rPr>
              <w:t>217</w:t>
            </w:r>
          </w:p>
        </w:tc>
        <w:tc>
          <w:tcPr>
            <w:tcW w:w="1250" w:type="dxa"/>
          </w:tcPr>
          <w:p w:rsidR="00757E0F" w:rsidRPr="0015662A" w:rsidRDefault="00757E0F" w:rsidP="00D62F6C">
            <w:pPr>
              <w:pStyle w:val="a3"/>
              <w:rPr>
                <w:iCs/>
                <w:sz w:val="24"/>
              </w:rPr>
            </w:pPr>
          </w:p>
        </w:tc>
        <w:tc>
          <w:tcPr>
            <w:tcW w:w="3806" w:type="dxa"/>
            <w:vMerge/>
          </w:tcPr>
          <w:p w:rsidR="00757E0F" w:rsidRPr="0015662A" w:rsidRDefault="00757E0F" w:rsidP="006A28CD">
            <w:pPr>
              <w:pStyle w:val="a3"/>
              <w:rPr>
                <w:iCs/>
                <w:sz w:val="24"/>
              </w:rPr>
            </w:pPr>
          </w:p>
        </w:tc>
      </w:tr>
    </w:tbl>
    <w:p w:rsidR="008D7270" w:rsidRDefault="008D7270" w:rsidP="002A709A">
      <w:pPr>
        <w:rPr>
          <w:sz w:val="28"/>
          <w:szCs w:val="28"/>
        </w:rPr>
      </w:pPr>
    </w:p>
    <w:p w:rsidR="008D7270" w:rsidRDefault="007D2DAE" w:rsidP="00616C8D">
      <w:pPr>
        <w:spacing w:line="360" w:lineRule="auto"/>
        <w:ind w:firstLine="709"/>
        <w:jc w:val="both"/>
        <w:rPr>
          <w:sz w:val="28"/>
        </w:rPr>
      </w:pPr>
      <w:r w:rsidRPr="00763EAA">
        <w:rPr>
          <w:sz w:val="28"/>
        </w:rPr>
        <w:t xml:space="preserve">Уважаемые руководители, </w:t>
      </w:r>
    </w:p>
    <w:p w:rsidR="00825E07" w:rsidRDefault="00825E07" w:rsidP="00825E07">
      <w:pPr>
        <w:spacing w:line="276" w:lineRule="auto"/>
        <w:ind w:firstLine="709"/>
        <w:jc w:val="both"/>
        <w:rPr>
          <w:rFonts w:eastAsia="SimSun"/>
          <w:sz w:val="28"/>
          <w:szCs w:val="28"/>
          <w:lang w:eastAsia="zh-CN"/>
        </w:rPr>
      </w:pPr>
      <w:r>
        <w:rPr>
          <w:rFonts w:eastAsia="SimSun"/>
          <w:sz w:val="28"/>
          <w:szCs w:val="28"/>
          <w:lang w:eastAsia="zh-CN"/>
        </w:rPr>
        <w:t>Сообщаем</w:t>
      </w:r>
      <w:r>
        <w:rPr>
          <w:rFonts w:eastAsia="SimSun"/>
          <w:sz w:val="28"/>
          <w:szCs w:val="28"/>
          <w:lang w:eastAsia="zh-CN"/>
        </w:rPr>
        <w:t xml:space="preserve"> о старте Всероссийской </w:t>
      </w:r>
      <w:proofErr w:type="spellStart"/>
      <w:r>
        <w:rPr>
          <w:rFonts w:eastAsia="SimSun"/>
          <w:sz w:val="28"/>
          <w:szCs w:val="28"/>
          <w:lang w:eastAsia="zh-CN"/>
        </w:rPr>
        <w:t>детско</w:t>
      </w:r>
      <w:proofErr w:type="spellEnd"/>
      <w:r>
        <w:rPr>
          <w:rFonts w:eastAsia="SimSun"/>
          <w:sz w:val="28"/>
          <w:szCs w:val="28"/>
          <w:lang w:eastAsia="zh-CN"/>
        </w:rPr>
        <w:t>–юношеской акции «</w:t>
      </w:r>
      <w:r w:rsidRPr="00825E07">
        <w:rPr>
          <w:rFonts w:eastAsia="SimSun"/>
          <w:b/>
          <w:color w:val="FF0000"/>
          <w:sz w:val="28"/>
          <w:szCs w:val="28"/>
          <w:lang w:eastAsia="zh-CN"/>
        </w:rPr>
        <w:t>Рисуем Победу-2022»</w:t>
      </w:r>
      <w:r>
        <w:rPr>
          <w:rFonts w:eastAsia="SimSun"/>
          <w:sz w:val="28"/>
          <w:szCs w:val="28"/>
          <w:lang w:eastAsia="zh-CN"/>
        </w:rPr>
        <w:t>.</w:t>
      </w:r>
    </w:p>
    <w:p w:rsidR="00825E07" w:rsidRDefault="00825E07" w:rsidP="00825E07">
      <w:pPr>
        <w:spacing w:line="276" w:lineRule="auto"/>
        <w:ind w:firstLine="709"/>
        <w:jc w:val="both"/>
        <w:rPr>
          <w:rFonts w:eastAsia="SimSun"/>
          <w:sz w:val="28"/>
          <w:szCs w:val="28"/>
          <w:lang w:eastAsia="zh-CN"/>
        </w:rPr>
      </w:pPr>
      <w:r>
        <w:rPr>
          <w:rFonts w:eastAsia="SimSun"/>
          <w:sz w:val="28"/>
          <w:szCs w:val="28"/>
          <w:lang w:eastAsia="zh-CN"/>
        </w:rPr>
        <w:t xml:space="preserve">В акции могут принять участие дети и подростки в возрасте от 4 до 18 лет. </w:t>
      </w:r>
      <w:r w:rsidRPr="007F2618">
        <w:rPr>
          <w:rFonts w:eastAsia="SimSun"/>
          <w:sz w:val="28"/>
          <w:szCs w:val="28"/>
          <w:lang w:eastAsia="zh-CN"/>
        </w:rPr>
        <w:t xml:space="preserve">Для </w:t>
      </w:r>
      <w:r>
        <w:rPr>
          <w:rFonts w:eastAsia="SimSun"/>
          <w:sz w:val="28"/>
          <w:szCs w:val="28"/>
          <w:lang w:eastAsia="zh-CN"/>
        </w:rPr>
        <w:t>этого</w:t>
      </w:r>
      <w:r w:rsidRPr="007F2618">
        <w:rPr>
          <w:rFonts w:eastAsia="SimSun"/>
          <w:sz w:val="28"/>
          <w:szCs w:val="28"/>
          <w:lang w:eastAsia="zh-CN"/>
        </w:rPr>
        <w:t xml:space="preserve"> </w:t>
      </w:r>
      <w:r>
        <w:rPr>
          <w:rFonts w:eastAsia="SimSun"/>
          <w:sz w:val="28"/>
          <w:szCs w:val="28"/>
          <w:lang w:eastAsia="zh-CN"/>
        </w:rPr>
        <w:t xml:space="preserve">в срок </w:t>
      </w:r>
      <w:r w:rsidRPr="007F2618">
        <w:rPr>
          <w:rFonts w:eastAsia="SimSun"/>
          <w:b/>
          <w:sz w:val="28"/>
          <w:szCs w:val="28"/>
          <w:lang w:eastAsia="zh-CN"/>
        </w:rPr>
        <w:t>до 1 мая 2022 г.</w:t>
      </w:r>
      <w:r>
        <w:rPr>
          <w:rFonts w:eastAsia="SimSun"/>
          <w:sz w:val="28"/>
          <w:szCs w:val="28"/>
          <w:lang w:eastAsia="zh-CN"/>
        </w:rPr>
        <w:t xml:space="preserve"> </w:t>
      </w:r>
      <w:r w:rsidRPr="007F2618">
        <w:rPr>
          <w:rFonts w:eastAsia="SimSun"/>
          <w:sz w:val="28"/>
          <w:szCs w:val="28"/>
          <w:lang w:eastAsia="zh-CN"/>
        </w:rPr>
        <w:t xml:space="preserve">необходимо загрузить </w:t>
      </w:r>
      <w:r>
        <w:rPr>
          <w:rFonts w:eastAsia="SimSun"/>
          <w:sz w:val="28"/>
          <w:szCs w:val="28"/>
          <w:lang w:eastAsia="zh-CN"/>
        </w:rPr>
        <w:t xml:space="preserve">творческую </w:t>
      </w:r>
      <w:r w:rsidRPr="007F2618">
        <w:rPr>
          <w:rFonts w:eastAsia="SimSun"/>
          <w:sz w:val="28"/>
          <w:szCs w:val="28"/>
          <w:lang w:eastAsia="zh-CN"/>
        </w:rPr>
        <w:t>работу, воспользовавшись формой загрузки на официальном</w:t>
      </w:r>
      <w:r>
        <w:rPr>
          <w:rFonts w:eastAsia="SimSun"/>
          <w:sz w:val="28"/>
          <w:szCs w:val="28"/>
          <w:lang w:eastAsia="zh-CN"/>
        </w:rPr>
        <w:t xml:space="preserve"> </w:t>
      </w:r>
      <w:r w:rsidRPr="007F2618">
        <w:rPr>
          <w:rFonts w:eastAsia="SimSun"/>
          <w:sz w:val="28"/>
          <w:szCs w:val="28"/>
          <w:lang w:eastAsia="zh-CN"/>
        </w:rPr>
        <w:t xml:space="preserve">сайте </w:t>
      </w:r>
      <w:r>
        <w:rPr>
          <w:rFonts w:eastAsia="SimSun"/>
          <w:sz w:val="28"/>
          <w:szCs w:val="28"/>
          <w:lang w:eastAsia="zh-CN"/>
        </w:rPr>
        <w:t>а</w:t>
      </w:r>
      <w:r w:rsidRPr="007F2618">
        <w:rPr>
          <w:rFonts w:eastAsia="SimSun"/>
          <w:sz w:val="28"/>
          <w:szCs w:val="28"/>
          <w:lang w:eastAsia="zh-CN"/>
        </w:rPr>
        <w:t xml:space="preserve">кции </w:t>
      </w:r>
      <w:hyperlink r:id="rId10" w:history="1">
        <w:r w:rsidRPr="007427F9">
          <w:rPr>
            <w:rStyle w:val="a5"/>
            <w:rFonts w:eastAsia="SimSun"/>
            <w:sz w:val="28"/>
            <w:szCs w:val="28"/>
            <w:lang w:eastAsia="zh-CN"/>
          </w:rPr>
          <w:t>https://risuem-pobedu.ru</w:t>
        </w:r>
        <w:proofErr w:type="gramStart"/>
        <w:r w:rsidRPr="007427F9">
          <w:rPr>
            <w:rStyle w:val="a5"/>
            <w:rFonts w:eastAsia="SimSun"/>
            <w:sz w:val="28"/>
            <w:szCs w:val="28"/>
            <w:lang w:eastAsia="zh-CN"/>
          </w:rPr>
          <w:t>/</w:t>
        </w:r>
      </w:hyperlink>
      <w:r>
        <w:rPr>
          <w:rFonts w:eastAsia="SimSun"/>
          <w:sz w:val="28"/>
          <w:szCs w:val="28"/>
          <w:lang w:eastAsia="zh-CN"/>
        </w:rPr>
        <w:t xml:space="preserve"> </w:t>
      </w:r>
      <w:r w:rsidRPr="007F2618">
        <w:rPr>
          <w:rFonts w:eastAsia="SimSun"/>
          <w:sz w:val="28"/>
          <w:szCs w:val="28"/>
          <w:lang w:eastAsia="zh-CN"/>
        </w:rPr>
        <w:t>П</w:t>
      </w:r>
      <w:proofErr w:type="gramEnd"/>
      <w:r w:rsidRPr="007F2618">
        <w:rPr>
          <w:rFonts w:eastAsia="SimSun"/>
          <w:sz w:val="28"/>
          <w:szCs w:val="28"/>
          <w:lang w:eastAsia="zh-CN"/>
        </w:rPr>
        <w:t>ри успешной загрузке участнику</w:t>
      </w:r>
      <w:r>
        <w:rPr>
          <w:rFonts w:eastAsia="SimSun"/>
          <w:sz w:val="28"/>
          <w:szCs w:val="28"/>
          <w:lang w:eastAsia="zh-CN"/>
        </w:rPr>
        <w:t xml:space="preserve"> </w:t>
      </w:r>
      <w:r w:rsidRPr="007F2618">
        <w:rPr>
          <w:rFonts w:eastAsia="SimSun"/>
          <w:sz w:val="28"/>
          <w:szCs w:val="28"/>
          <w:lang w:eastAsia="zh-CN"/>
        </w:rPr>
        <w:t>придет подтверждение на указанный адрес электронной почты и сертификат</w:t>
      </w:r>
      <w:r>
        <w:rPr>
          <w:rFonts w:eastAsia="SimSun"/>
          <w:sz w:val="28"/>
          <w:szCs w:val="28"/>
          <w:lang w:eastAsia="zh-CN"/>
        </w:rPr>
        <w:t xml:space="preserve"> </w:t>
      </w:r>
      <w:r w:rsidRPr="007F2618">
        <w:rPr>
          <w:rFonts w:eastAsia="SimSun"/>
          <w:sz w:val="28"/>
          <w:szCs w:val="28"/>
          <w:lang w:eastAsia="zh-CN"/>
        </w:rPr>
        <w:t>участника Акции</w:t>
      </w:r>
      <w:r>
        <w:rPr>
          <w:rFonts w:eastAsia="SimSun"/>
          <w:sz w:val="28"/>
          <w:szCs w:val="28"/>
          <w:lang w:eastAsia="zh-CN"/>
        </w:rPr>
        <w:t>.</w:t>
      </w:r>
    </w:p>
    <w:p w:rsidR="00825E07" w:rsidRDefault="00825E07" w:rsidP="00825E07">
      <w:pPr>
        <w:spacing w:line="276" w:lineRule="auto"/>
        <w:ind w:firstLine="709"/>
        <w:jc w:val="both"/>
        <w:rPr>
          <w:rFonts w:eastAsia="SimSun"/>
          <w:sz w:val="28"/>
          <w:szCs w:val="28"/>
          <w:lang w:eastAsia="zh-CN"/>
        </w:rPr>
      </w:pPr>
      <w:r>
        <w:rPr>
          <w:rFonts w:eastAsia="SimSun"/>
          <w:sz w:val="28"/>
          <w:szCs w:val="28"/>
          <w:lang w:eastAsia="zh-CN"/>
        </w:rPr>
        <w:t xml:space="preserve"> Просим довести информацию до заинтересованных лиц и оказать акции информационную поддержку, </w:t>
      </w:r>
      <w:r w:rsidRPr="00825E07">
        <w:rPr>
          <w:rFonts w:eastAsia="SimSun"/>
          <w:color w:val="FF0000"/>
          <w:sz w:val="28"/>
          <w:szCs w:val="28"/>
          <w:lang w:eastAsia="zh-CN"/>
        </w:rPr>
        <w:t xml:space="preserve">разместив материалы об акции на официальных сайтах и страницах в социальных сетях </w:t>
      </w:r>
      <w:r>
        <w:rPr>
          <w:rFonts w:eastAsia="SimSun"/>
          <w:sz w:val="28"/>
          <w:szCs w:val="28"/>
          <w:lang w:eastAsia="zh-CN"/>
        </w:rPr>
        <w:t>образовательных организаций.</w:t>
      </w:r>
    </w:p>
    <w:p w:rsidR="00825E07" w:rsidRDefault="00825E07" w:rsidP="00825E07">
      <w:pPr>
        <w:spacing w:line="276" w:lineRule="auto"/>
        <w:ind w:firstLine="709"/>
        <w:jc w:val="both"/>
        <w:rPr>
          <w:rFonts w:eastAsia="SimSun"/>
          <w:sz w:val="28"/>
          <w:szCs w:val="28"/>
          <w:lang w:eastAsia="zh-CN"/>
        </w:rPr>
      </w:pPr>
      <w:r>
        <w:rPr>
          <w:rFonts w:eastAsia="SimSun"/>
          <w:sz w:val="28"/>
          <w:szCs w:val="28"/>
          <w:lang w:eastAsia="zh-CN"/>
        </w:rPr>
        <w:t xml:space="preserve"> Информацию о результатах проведения </w:t>
      </w:r>
      <w:r w:rsidRPr="00825E07">
        <w:rPr>
          <w:rFonts w:eastAsia="SimSun"/>
          <w:color w:val="FF0000"/>
          <w:sz w:val="28"/>
          <w:szCs w:val="28"/>
          <w:lang w:eastAsia="zh-CN"/>
        </w:rPr>
        <w:t xml:space="preserve">информационной кампании </w:t>
      </w:r>
      <w:r>
        <w:rPr>
          <w:rFonts w:eastAsia="SimSun"/>
          <w:sz w:val="28"/>
          <w:szCs w:val="28"/>
          <w:lang w:eastAsia="zh-CN"/>
        </w:rPr>
        <w:t xml:space="preserve">просим предоставить </w:t>
      </w:r>
      <w:r w:rsidR="00DD3BBB">
        <w:rPr>
          <w:rFonts w:eastAsia="SimSun"/>
          <w:sz w:val="28"/>
          <w:szCs w:val="28"/>
          <w:lang w:eastAsia="zh-CN"/>
        </w:rPr>
        <w:t xml:space="preserve">на почту отдела образования в срок до </w:t>
      </w:r>
      <w:r w:rsidR="00DD3BBB">
        <w:rPr>
          <w:rFonts w:eastAsia="SimSun"/>
          <w:color w:val="FF0000"/>
          <w:sz w:val="28"/>
          <w:szCs w:val="28"/>
          <w:lang w:eastAsia="zh-CN"/>
        </w:rPr>
        <w:t>14</w:t>
      </w:r>
      <w:r w:rsidR="00DD3BBB" w:rsidRPr="00DD3BBB">
        <w:rPr>
          <w:rFonts w:eastAsia="SimSun"/>
          <w:color w:val="FF0000"/>
          <w:sz w:val="28"/>
          <w:szCs w:val="28"/>
          <w:lang w:eastAsia="zh-CN"/>
        </w:rPr>
        <w:t xml:space="preserve"> марта</w:t>
      </w:r>
      <w:r w:rsidR="00DD3BBB">
        <w:rPr>
          <w:rFonts w:eastAsia="SimSun"/>
          <w:sz w:val="28"/>
          <w:szCs w:val="28"/>
          <w:lang w:eastAsia="zh-CN"/>
        </w:rPr>
        <w:t xml:space="preserve"> 2022 г.</w:t>
      </w:r>
      <w:r w:rsidR="00DD3BBB">
        <w:rPr>
          <w:rFonts w:eastAsia="SimSun"/>
          <w:sz w:val="28"/>
          <w:szCs w:val="28"/>
          <w:lang w:eastAsia="zh-CN"/>
        </w:rPr>
        <w:t xml:space="preserve"> по</w:t>
      </w:r>
      <w:r>
        <w:rPr>
          <w:rFonts w:eastAsia="SimSun"/>
          <w:sz w:val="28"/>
          <w:szCs w:val="28"/>
          <w:lang w:eastAsia="zh-CN"/>
        </w:rPr>
        <w:t xml:space="preserve"> форм</w:t>
      </w:r>
      <w:r w:rsidR="00DD3BBB">
        <w:rPr>
          <w:rFonts w:eastAsia="SimSun"/>
          <w:sz w:val="28"/>
          <w:szCs w:val="28"/>
          <w:lang w:eastAsia="zh-CN"/>
        </w:rPr>
        <w:t>е</w:t>
      </w:r>
      <w:r>
        <w:rPr>
          <w:rFonts w:eastAsia="SimSun"/>
          <w:sz w:val="28"/>
          <w:szCs w:val="28"/>
          <w:lang w:eastAsia="zh-CN"/>
        </w:rPr>
        <w:t>:</w:t>
      </w:r>
    </w:p>
    <w:p w:rsidR="00825E07" w:rsidRDefault="00825E07" w:rsidP="00825E07">
      <w:pPr>
        <w:spacing w:line="276" w:lineRule="auto"/>
        <w:ind w:firstLine="709"/>
        <w:jc w:val="both"/>
        <w:rPr>
          <w:rFonts w:eastAsia="SimSun"/>
          <w:sz w:val="28"/>
          <w:szCs w:val="28"/>
          <w:lang w:eastAsia="zh-CN"/>
        </w:rPr>
      </w:pPr>
    </w:p>
    <w:tbl>
      <w:tblPr>
        <w:tblStyle w:val="ac"/>
        <w:tblW w:w="0" w:type="auto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24"/>
        <w:gridCol w:w="2835"/>
        <w:gridCol w:w="6005"/>
      </w:tblGrid>
      <w:tr w:rsidR="00825E07" w:rsidTr="00DD3BBB">
        <w:tc>
          <w:tcPr>
            <w:tcW w:w="624" w:type="dxa"/>
          </w:tcPr>
          <w:p w:rsidR="00825E07" w:rsidRPr="0003467A" w:rsidRDefault="00825E07" w:rsidP="00432FD9">
            <w:pPr>
              <w:spacing w:line="276" w:lineRule="auto"/>
              <w:jc w:val="center"/>
              <w:rPr>
                <w:rFonts w:eastAsia="SimSun"/>
                <w:lang w:eastAsia="zh-CN"/>
              </w:rPr>
            </w:pPr>
          </w:p>
        </w:tc>
        <w:tc>
          <w:tcPr>
            <w:tcW w:w="2835" w:type="dxa"/>
          </w:tcPr>
          <w:p w:rsidR="00825E07" w:rsidRPr="0003467A" w:rsidRDefault="00825E07" w:rsidP="00432FD9">
            <w:pPr>
              <w:spacing w:line="276" w:lineRule="auto"/>
              <w:jc w:val="center"/>
              <w:rPr>
                <w:rFonts w:eastAsia="SimSun"/>
                <w:lang w:eastAsia="zh-CN"/>
              </w:rPr>
            </w:pPr>
            <w:r>
              <w:rPr>
                <w:rFonts w:eastAsia="SimSun"/>
                <w:lang w:eastAsia="zh-CN"/>
              </w:rPr>
              <w:t>Образовательная организация</w:t>
            </w:r>
          </w:p>
        </w:tc>
        <w:tc>
          <w:tcPr>
            <w:tcW w:w="6005" w:type="dxa"/>
          </w:tcPr>
          <w:p w:rsidR="00825E07" w:rsidRDefault="00825E07" w:rsidP="00432FD9">
            <w:pPr>
              <w:spacing w:line="276" w:lineRule="auto"/>
              <w:jc w:val="center"/>
              <w:rPr>
                <w:rFonts w:eastAsia="SimSun"/>
                <w:lang w:eastAsia="zh-CN"/>
              </w:rPr>
            </w:pPr>
            <w:r w:rsidRPr="0003467A">
              <w:rPr>
                <w:rFonts w:eastAsia="SimSun"/>
                <w:lang w:eastAsia="zh-CN"/>
              </w:rPr>
              <w:t>Ссылки на размещенные информационные материалы</w:t>
            </w:r>
          </w:p>
          <w:p w:rsidR="00825E07" w:rsidRDefault="00825E07" w:rsidP="00432FD9">
            <w:pPr>
              <w:spacing w:line="276" w:lineRule="auto"/>
              <w:jc w:val="center"/>
              <w:rPr>
                <w:rFonts w:eastAsia="SimSun"/>
                <w:color w:val="FF0000"/>
                <w:sz w:val="20"/>
                <w:lang w:eastAsia="zh-CN"/>
              </w:rPr>
            </w:pPr>
            <w:r w:rsidRPr="00825E07">
              <w:rPr>
                <w:rFonts w:eastAsia="SimSun"/>
                <w:color w:val="FF0000"/>
                <w:sz w:val="20"/>
                <w:lang w:eastAsia="zh-CN"/>
              </w:rPr>
              <w:t>(указать адрес электронной страницы, на которой размещена информация об акции)</w:t>
            </w:r>
            <w:r>
              <w:rPr>
                <w:rFonts w:eastAsia="SimSun"/>
                <w:color w:val="FF0000"/>
                <w:sz w:val="20"/>
                <w:lang w:eastAsia="zh-CN"/>
              </w:rPr>
              <w:t xml:space="preserve"> </w:t>
            </w:r>
          </w:p>
          <w:p w:rsidR="00825E07" w:rsidRPr="00825E07" w:rsidRDefault="00825E07" w:rsidP="00432FD9">
            <w:pPr>
              <w:spacing w:line="276" w:lineRule="auto"/>
              <w:jc w:val="center"/>
              <w:rPr>
                <w:rFonts w:eastAsia="SimSun"/>
                <w:color w:val="000099"/>
                <w:lang w:eastAsia="zh-CN"/>
              </w:rPr>
            </w:pPr>
            <w:r w:rsidRPr="00825E07">
              <w:rPr>
                <w:rFonts w:eastAsia="SimSun"/>
                <w:color w:val="000099"/>
                <w:sz w:val="22"/>
                <w:highlight w:val="yellow"/>
                <w:lang w:eastAsia="zh-CN"/>
              </w:rPr>
              <w:t xml:space="preserve">НЕ ПИСАТЬ </w:t>
            </w:r>
            <w:r w:rsidRPr="00825E07">
              <w:rPr>
                <w:rFonts w:eastAsia="SimSun"/>
                <w:i/>
                <w:color w:val="000099"/>
                <w:sz w:val="22"/>
                <w:highlight w:val="yellow"/>
                <w:lang w:eastAsia="zh-CN"/>
              </w:rPr>
              <w:t>«ОК», «САЙТ ШКОЛЫ»</w:t>
            </w:r>
            <w:r w:rsidRPr="00825E07">
              <w:rPr>
                <w:rFonts w:eastAsia="SimSun"/>
                <w:color w:val="000099"/>
                <w:sz w:val="22"/>
                <w:highlight w:val="yellow"/>
                <w:lang w:eastAsia="zh-CN"/>
              </w:rPr>
              <w:t xml:space="preserve"> - А УКАЗАТЬ АДРЕС СТРАНИЦЫ</w:t>
            </w:r>
          </w:p>
        </w:tc>
      </w:tr>
      <w:tr w:rsidR="00825E07" w:rsidTr="00DD3BBB">
        <w:tc>
          <w:tcPr>
            <w:tcW w:w="624" w:type="dxa"/>
          </w:tcPr>
          <w:p w:rsidR="00825E07" w:rsidRDefault="00825E07" w:rsidP="00432FD9">
            <w:pPr>
              <w:spacing w:line="276" w:lineRule="auto"/>
              <w:jc w:val="both"/>
              <w:rPr>
                <w:rFonts w:eastAsia="SimSun"/>
                <w:sz w:val="28"/>
                <w:szCs w:val="28"/>
                <w:lang w:eastAsia="zh-CN"/>
              </w:rPr>
            </w:pPr>
          </w:p>
        </w:tc>
        <w:tc>
          <w:tcPr>
            <w:tcW w:w="2835" w:type="dxa"/>
          </w:tcPr>
          <w:p w:rsidR="00825E07" w:rsidRDefault="00DD3BBB" w:rsidP="00432FD9">
            <w:pPr>
              <w:spacing w:line="276" w:lineRule="auto"/>
              <w:jc w:val="both"/>
              <w:rPr>
                <w:rFonts w:eastAsia="SimSun"/>
                <w:sz w:val="28"/>
                <w:szCs w:val="28"/>
                <w:lang w:eastAsia="zh-CN"/>
              </w:rPr>
            </w:pPr>
            <w:r>
              <w:rPr>
                <w:rFonts w:eastAsia="SimSun"/>
                <w:sz w:val="28"/>
                <w:szCs w:val="28"/>
                <w:lang w:eastAsia="zh-CN"/>
              </w:rPr>
              <w:t>Отдел образования</w:t>
            </w:r>
          </w:p>
        </w:tc>
        <w:tc>
          <w:tcPr>
            <w:tcW w:w="6005" w:type="dxa"/>
          </w:tcPr>
          <w:p w:rsidR="00825E07" w:rsidRDefault="00DD3BBB" w:rsidP="00432FD9">
            <w:pPr>
              <w:spacing w:line="276" w:lineRule="auto"/>
              <w:jc w:val="both"/>
              <w:rPr>
                <w:rFonts w:eastAsia="SimSun"/>
                <w:sz w:val="28"/>
                <w:szCs w:val="28"/>
                <w:lang w:eastAsia="zh-CN"/>
              </w:rPr>
            </w:pPr>
            <w:r>
              <w:rPr>
                <w:rFonts w:eastAsia="SimSun"/>
                <w:sz w:val="28"/>
                <w:szCs w:val="28"/>
                <w:lang w:eastAsia="zh-CN"/>
              </w:rPr>
              <w:t xml:space="preserve">Например: </w:t>
            </w:r>
            <w:hyperlink r:id="rId11" w:history="1">
              <w:r w:rsidRPr="00DD3BBB">
                <w:rPr>
                  <w:rStyle w:val="a5"/>
                  <w:sz w:val="16"/>
                </w:rPr>
                <w:t>https://ok.ru/profile/584209905580/statuses/154812597427116</w:t>
              </w:r>
            </w:hyperlink>
          </w:p>
        </w:tc>
      </w:tr>
      <w:tr w:rsidR="00DD3BBB" w:rsidTr="00DD3BBB">
        <w:tc>
          <w:tcPr>
            <w:tcW w:w="624" w:type="dxa"/>
          </w:tcPr>
          <w:p w:rsidR="00DD3BBB" w:rsidRDefault="00DD3BBB" w:rsidP="00432FD9">
            <w:pPr>
              <w:spacing w:line="276" w:lineRule="auto"/>
              <w:jc w:val="both"/>
              <w:rPr>
                <w:rFonts w:eastAsia="SimSun"/>
                <w:sz w:val="28"/>
                <w:szCs w:val="28"/>
                <w:lang w:eastAsia="zh-CN"/>
              </w:rPr>
            </w:pPr>
          </w:p>
        </w:tc>
        <w:tc>
          <w:tcPr>
            <w:tcW w:w="2835" w:type="dxa"/>
          </w:tcPr>
          <w:p w:rsidR="00DD3BBB" w:rsidRDefault="00DD3BBB" w:rsidP="00432FD9">
            <w:pPr>
              <w:spacing w:line="276" w:lineRule="auto"/>
              <w:jc w:val="both"/>
              <w:rPr>
                <w:rFonts w:eastAsia="SimSun"/>
                <w:sz w:val="28"/>
                <w:szCs w:val="28"/>
                <w:lang w:eastAsia="zh-CN"/>
              </w:rPr>
            </w:pPr>
            <w:bookmarkStart w:id="0" w:name="_GoBack"/>
            <w:r w:rsidRPr="00591CA0">
              <w:rPr>
                <w:noProof/>
              </w:rPr>
              <w:drawing>
                <wp:anchor distT="0" distB="0" distL="114300" distR="114300" simplePos="0" relativeHeight="251659264" behindDoc="1" locked="0" layoutInCell="1" allowOverlap="1" wp14:anchorId="68DB7063" wp14:editId="45737575">
                  <wp:simplePos x="0" y="0"/>
                  <wp:positionH relativeFrom="column">
                    <wp:posOffset>1413510</wp:posOffset>
                  </wp:positionH>
                  <wp:positionV relativeFrom="paragraph">
                    <wp:posOffset>146685</wp:posOffset>
                  </wp:positionV>
                  <wp:extent cx="2005330" cy="1543050"/>
                  <wp:effectExtent l="0" t="0" r="0" b="0"/>
                  <wp:wrapNone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12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3">
                                    <a14:imgEffect>
                                      <a14:sharpenSoften amount="50000"/>
                                    </a14:imgEffect>
                                    <a14:imgEffect>
                                      <a14:brightnessContrast contrast="-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9003"/>
                          <a:stretch/>
                        </pic:blipFill>
                        <pic:spPr bwMode="auto">
                          <a:xfrm>
                            <a:off x="0" y="0"/>
                            <a:ext cx="2005330" cy="154305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bookmarkEnd w:id="0"/>
          </w:p>
        </w:tc>
        <w:tc>
          <w:tcPr>
            <w:tcW w:w="6005" w:type="dxa"/>
          </w:tcPr>
          <w:p w:rsidR="00DD3BBB" w:rsidRDefault="00DD3BBB" w:rsidP="00432FD9">
            <w:pPr>
              <w:spacing w:line="276" w:lineRule="auto"/>
              <w:jc w:val="both"/>
              <w:rPr>
                <w:rFonts w:eastAsia="SimSun"/>
                <w:sz w:val="28"/>
                <w:szCs w:val="28"/>
                <w:lang w:eastAsia="zh-CN"/>
              </w:rPr>
            </w:pPr>
          </w:p>
        </w:tc>
      </w:tr>
    </w:tbl>
    <w:p w:rsidR="00866072" w:rsidRDefault="00866072" w:rsidP="002A709A">
      <w:pPr>
        <w:rPr>
          <w:sz w:val="28"/>
          <w:szCs w:val="28"/>
        </w:rPr>
      </w:pPr>
    </w:p>
    <w:tbl>
      <w:tblPr>
        <w:tblStyle w:val="ac"/>
        <w:tblW w:w="9622" w:type="dxa"/>
        <w:tblInd w:w="-5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077"/>
        <w:gridCol w:w="1843"/>
        <w:gridCol w:w="425"/>
        <w:gridCol w:w="3277"/>
      </w:tblGrid>
      <w:tr w:rsidR="00866072" w:rsidRPr="006A2FBF" w:rsidTr="00EA7C99">
        <w:tc>
          <w:tcPr>
            <w:tcW w:w="4077" w:type="dxa"/>
          </w:tcPr>
          <w:p w:rsidR="00866072" w:rsidRPr="006A2FBF" w:rsidRDefault="00866072" w:rsidP="009C6628">
            <w:pPr>
              <w:pStyle w:val="ad"/>
              <w:rPr>
                <w:sz w:val="28"/>
              </w:rPr>
            </w:pPr>
            <w:r w:rsidRPr="006A2FBF">
              <w:rPr>
                <w:sz w:val="28"/>
              </w:rPr>
              <w:t>Начальник отдела образования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866072" w:rsidRPr="006A2FBF" w:rsidRDefault="00866072" w:rsidP="009C6628">
            <w:pPr>
              <w:pStyle w:val="ad"/>
              <w:rPr>
                <w:sz w:val="28"/>
              </w:rPr>
            </w:pPr>
          </w:p>
        </w:tc>
        <w:tc>
          <w:tcPr>
            <w:tcW w:w="425" w:type="dxa"/>
          </w:tcPr>
          <w:p w:rsidR="00866072" w:rsidRPr="006A2FBF" w:rsidRDefault="00866072" w:rsidP="009C6628">
            <w:pPr>
              <w:pStyle w:val="ad"/>
              <w:jc w:val="center"/>
              <w:rPr>
                <w:sz w:val="28"/>
              </w:rPr>
            </w:pPr>
          </w:p>
        </w:tc>
        <w:tc>
          <w:tcPr>
            <w:tcW w:w="3277" w:type="dxa"/>
          </w:tcPr>
          <w:p w:rsidR="00866072" w:rsidRPr="006A2FBF" w:rsidRDefault="00866072" w:rsidP="009C6628">
            <w:pPr>
              <w:pStyle w:val="ad"/>
              <w:jc w:val="center"/>
              <w:rPr>
                <w:sz w:val="28"/>
              </w:rPr>
            </w:pPr>
            <w:r w:rsidRPr="006A2FBF">
              <w:rPr>
                <w:sz w:val="28"/>
              </w:rPr>
              <w:t>А.Е. Кравченко</w:t>
            </w:r>
          </w:p>
        </w:tc>
      </w:tr>
      <w:tr w:rsidR="00866072" w:rsidRPr="006A2FBF" w:rsidTr="00EA7C99">
        <w:tc>
          <w:tcPr>
            <w:tcW w:w="4077" w:type="dxa"/>
          </w:tcPr>
          <w:p w:rsidR="00866072" w:rsidRPr="006A2FBF" w:rsidRDefault="00866072" w:rsidP="009C6628">
            <w:pPr>
              <w:pStyle w:val="ad"/>
            </w:pPr>
          </w:p>
        </w:tc>
        <w:tc>
          <w:tcPr>
            <w:tcW w:w="1843" w:type="dxa"/>
          </w:tcPr>
          <w:p w:rsidR="00866072" w:rsidRPr="006A2FBF" w:rsidRDefault="00866072" w:rsidP="009C6628">
            <w:pPr>
              <w:pStyle w:val="ad"/>
              <w:jc w:val="center"/>
              <w:rPr>
                <w:vertAlign w:val="superscript"/>
              </w:rPr>
            </w:pPr>
          </w:p>
        </w:tc>
        <w:tc>
          <w:tcPr>
            <w:tcW w:w="425" w:type="dxa"/>
          </w:tcPr>
          <w:p w:rsidR="00866072" w:rsidRPr="006A2FBF" w:rsidRDefault="00866072" w:rsidP="009C6628">
            <w:pPr>
              <w:pStyle w:val="ad"/>
              <w:jc w:val="center"/>
              <w:rPr>
                <w:vertAlign w:val="superscript"/>
              </w:rPr>
            </w:pPr>
          </w:p>
        </w:tc>
        <w:tc>
          <w:tcPr>
            <w:tcW w:w="3277" w:type="dxa"/>
          </w:tcPr>
          <w:p w:rsidR="00866072" w:rsidRPr="006A2FBF" w:rsidRDefault="00866072" w:rsidP="009C6628">
            <w:pPr>
              <w:pStyle w:val="ad"/>
              <w:jc w:val="center"/>
              <w:rPr>
                <w:vertAlign w:val="superscript"/>
              </w:rPr>
            </w:pPr>
          </w:p>
        </w:tc>
      </w:tr>
    </w:tbl>
    <w:p w:rsidR="00E00FD5" w:rsidRDefault="00E00FD5"/>
    <w:p w:rsidR="00E00FD5" w:rsidRDefault="00E00FD5"/>
    <w:tbl>
      <w:tblPr>
        <w:tblStyle w:val="ac"/>
        <w:tblW w:w="3402" w:type="dxa"/>
        <w:tblInd w:w="-5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36"/>
        <w:gridCol w:w="266"/>
      </w:tblGrid>
      <w:tr w:rsidR="00EA7C99" w:rsidRPr="006A2FBF" w:rsidTr="00E00FD5">
        <w:trPr>
          <w:trHeight w:val="283"/>
        </w:trPr>
        <w:tc>
          <w:tcPr>
            <w:tcW w:w="3136" w:type="dxa"/>
            <w:vAlign w:val="center"/>
          </w:tcPr>
          <w:p w:rsidR="00EA7C99" w:rsidRPr="006A2FBF" w:rsidRDefault="00B128E2" w:rsidP="004432F2">
            <w:pPr>
              <w:pStyle w:val="ad"/>
              <w:rPr>
                <w:sz w:val="20"/>
              </w:rPr>
            </w:pPr>
            <w:r>
              <w:rPr>
                <w:sz w:val="20"/>
              </w:rPr>
              <w:t xml:space="preserve">Исп. </w:t>
            </w:r>
            <w:r w:rsidR="00EA7C99" w:rsidRPr="006A2FBF">
              <w:rPr>
                <w:sz w:val="20"/>
              </w:rPr>
              <w:t xml:space="preserve">Григорьева </w:t>
            </w:r>
            <w:r w:rsidR="004432F2">
              <w:rPr>
                <w:sz w:val="20"/>
              </w:rPr>
              <w:t>Н.А.</w:t>
            </w:r>
          </w:p>
        </w:tc>
        <w:tc>
          <w:tcPr>
            <w:tcW w:w="266" w:type="dxa"/>
          </w:tcPr>
          <w:p w:rsidR="00EA7C99" w:rsidRPr="006A2FBF" w:rsidRDefault="00EA7C99" w:rsidP="009C6628">
            <w:pPr>
              <w:pStyle w:val="ad"/>
              <w:rPr>
                <w:sz w:val="20"/>
              </w:rPr>
            </w:pPr>
          </w:p>
        </w:tc>
      </w:tr>
      <w:tr w:rsidR="00EA7C99" w:rsidRPr="006A2FBF" w:rsidTr="00E00FD5">
        <w:trPr>
          <w:trHeight w:val="283"/>
        </w:trPr>
        <w:tc>
          <w:tcPr>
            <w:tcW w:w="3136" w:type="dxa"/>
            <w:vAlign w:val="center"/>
          </w:tcPr>
          <w:p w:rsidR="00EA7C99" w:rsidRPr="006A2FBF" w:rsidRDefault="00CB0792" w:rsidP="00CB0792">
            <w:pPr>
              <w:pStyle w:val="ad"/>
              <w:rPr>
                <w:sz w:val="20"/>
              </w:rPr>
            </w:pPr>
            <w:r>
              <w:rPr>
                <w:color w:val="000099"/>
                <w:sz w:val="20"/>
              </w:rPr>
              <w:t xml:space="preserve">тел. </w:t>
            </w:r>
            <w:r w:rsidR="00EA7C99" w:rsidRPr="006A2FBF">
              <w:rPr>
                <w:color w:val="000099"/>
                <w:sz w:val="20"/>
              </w:rPr>
              <w:t>8</w:t>
            </w:r>
            <w:r>
              <w:rPr>
                <w:color w:val="000099"/>
                <w:sz w:val="20"/>
              </w:rPr>
              <w:t>-910-236-21-78</w:t>
            </w:r>
          </w:p>
        </w:tc>
        <w:tc>
          <w:tcPr>
            <w:tcW w:w="266" w:type="dxa"/>
          </w:tcPr>
          <w:p w:rsidR="00EA7C99" w:rsidRPr="006A2FBF" w:rsidRDefault="00EA7C99" w:rsidP="009C6628">
            <w:pPr>
              <w:pStyle w:val="ad"/>
              <w:rPr>
                <w:sz w:val="20"/>
                <w:vertAlign w:val="superscript"/>
              </w:rPr>
            </w:pPr>
          </w:p>
        </w:tc>
      </w:tr>
    </w:tbl>
    <w:p w:rsidR="00866072" w:rsidRDefault="00866072" w:rsidP="00DD3BBB">
      <w:pPr>
        <w:rPr>
          <w:sz w:val="28"/>
          <w:szCs w:val="28"/>
        </w:rPr>
      </w:pPr>
    </w:p>
    <w:sectPr w:rsidR="00866072" w:rsidSect="00CD02BC">
      <w:pgSz w:w="11906" w:h="16838"/>
      <w:pgMar w:top="1134" w:right="850" w:bottom="1134" w:left="1701" w:header="113" w:footer="5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3313" w:rsidRDefault="007C3313" w:rsidP="004645DF">
      <w:r>
        <w:separator/>
      </w:r>
    </w:p>
  </w:endnote>
  <w:endnote w:type="continuationSeparator" w:id="0">
    <w:p w:rsidR="007C3313" w:rsidRDefault="007C3313" w:rsidP="004645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3313" w:rsidRDefault="007C3313" w:rsidP="004645DF">
      <w:r>
        <w:separator/>
      </w:r>
    </w:p>
  </w:footnote>
  <w:footnote w:type="continuationSeparator" w:id="0">
    <w:p w:rsidR="007C3313" w:rsidRDefault="007C3313" w:rsidP="004645D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E747E6"/>
    <w:multiLevelType w:val="hybridMultilevel"/>
    <w:tmpl w:val="20B2D6D6"/>
    <w:lvl w:ilvl="0" w:tplc="041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drawingGridHorizontalSpacing w:val="120"/>
  <w:displayHorizontalDrawingGridEvery w:val="2"/>
  <w:characterSpacingControl w:val="doNotCompress"/>
  <w:savePreviewPicture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709A"/>
    <w:rsid w:val="000426A6"/>
    <w:rsid w:val="00056F94"/>
    <w:rsid w:val="0009472D"/>
    <w:rsid w:val="000B5829"/>
    <w:rsid w:val="000C544A"/>
    <w:rsid w:val="000E5C83"/>
    <w:rsid w:val="001313B7"/>
    <w:rsid w:val="0015662A"/>
    <w:rsid w:val="00163BDA"/>
    <w:rsid w:val="00185692"/>
    <w:rsid w:val="00212013"/>
    <w:rsid w:val="002752BC"/>
    <w:rsid w:val="0028224F"/>
    <w:rsid w:val="002A6781"/>
    <w:rsid w:val="002A709A"/>
    <w:rsid w:val="002F150D"/>
    <w:rsid w:val="00351E99"/>
    <w:rsid w:val="003D1961"/>
    <w:rsid w:val="003E1BF6"/>
    <w:rsid w:val="004432F2"/>
    <w:rsid w:val="004645DF"/>
    <w:rsid w:val="004A5A3F"/>
    <w:rsid w:val="004D43EC"/>
    <w:rsid w:val="004D7649"/>
    <w:rsid w:val="004E18F2"/>
    <w:rsid w:val="004F7548"/>
    <w:rsid w:val="00555843"/>
    <w:rsid w:val="005C7CEB"/>
    <w:rsid w:val="005D4BB8"/>
    <w:rsid w:val="00611419"/>
    <w:rsid w:val="00613E69"/>
    <w:rsid w:val="00616C8D"/>
    <w:rsid w:val="00627CEF"/>
    <w:rsid w:val="006505A9"/>
    <w:rsid w:val="006623B8"/>
    <w:rsid w:val="006A28CD"/>
    <w:rsid w:val="006C2EC8"/>
    <w:rsid w:val="006D6ADE"/>
    <w:rsid w:val="006E0513"/>
    <w:rsid w:val="0075041E"/>
    <w:rsid w:val="00757E0F"/>
    <w:rsid w:val="00763EAA"/>
    <w:rsid w:val="00763FA5"/>
    <w:rsid w:val="00792223"/>
    <w:rsid w:val="00796ED5"/>
    <w:rsid w:val="007A51BF"/>
    <w:rsid w:val="007C3313"/>
    <w:rsid w:val="007D2DAE"/>
    <w:rsid w:val="007F3193"/>
    <w:rsid w:val="00825E07"/>
    <w:rsid w:val="00866072"/>
    <w:rsid w:val="00876CB4"/>
    <w:rsid w:val="00896773"/>
    <w:rsid w:val="008C15D3"/>
    <w:rsid w:val="008D7270"/>
    <w:rsid w:val="008E7838"/>
    <w:rsid w:val="009118C1"/>
    <w:rsid w:val="00941EC3"/>
    <w:rsid w:val="00965D64"/>
    <w:rsid w:val="00992090"/>
    <w:rsid w:val="009B4C20"/>
    <w:rsid w:val="009D4396"/>
    <w:rsid w:val="009D75FF"/>
    <w:rsid w:val="00A12950"/>
    <w:rsid w:val="00B128E2"/>
    <w:rsid w:val="00B47614"/>
    <w:rsid w:val="00B56183"/>
    <w:rsid w:val="00B67A9E"/>
    <w:rsid w:val="00BC6731"/>
    <w:rsid w:val="00BC70C6"/>
    <w:rsid w:val="00BF6CA8"/>
    <w:rsid w:val="00C000DE"/>
    <w:rsid w:val="00C000FB"/>
    <w:rsid w:val="00C64E73"/>
    <w:rsid w:val="00C673FF"/>
    <w:rsid w:val="00C9429F"/>
    <w:rsid w:val="00CB0792"/>
    <w:rsid w:val="00CD02BC"/>
    <w:rsid w:val="00CD1370"/>
    <w:rsid w:val="00D74AFA"/>
    <w:rsid w:val="00DA36D0"/>
    <w:rsid w:val="00DA54A2"/>
    <w:rsid w:val="00DD16B3"/>
    <w:rsid w:val="00DD3BBB"/>
    <w:rsid w:val="00DE29C9"/>
    <w:rsid w:val="00DF3F82"/>
    <w:rsid w:val="00E00FD5"/>
    <w:rsid w:val="00E24A67"/>
    <w:rsid w:val="00E2592C"/>
    <w:rsid w:val="00E45B83"/>
    <w:rsid w:val="00E52031"/>
    <w:rsid w:val="00E92DEC"/>
    <w:rsid w:val="00E9767B"/>
    <w:rsid w:val="00EA7C99"/>
    <w:rsid w:val="00EC7B34"/>
    <w:rsid w:val="00EF5D59"/>
    <w:rsid w:val="00EF6C16"/>
    <w:rsid w:val="00F3447C"/>
    <w:rsid w:val="00F57125"/>
    <w:rsid w:val="00F66FEC"/>
    <w:rsid w:val="00F71FED"/>
    <w:rsid w:val="00FD740C"/>
    <w:rsid w:val="00FE2D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70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2A709A"/>
    <w:pPr>
      <w:jc w:val="center"/>
    </w:pPr>
    <w:rPr>
      <w:sz w:val="32"/>
    </w:rPr>
  </w:style>
  <w:style w:type="character" w:customStyle="1" w:styleId="a4">
    <w:name w:val="Название Знак"/>
    <w:basedOn w:val="a0"/>
    <w:link w:val="a3"/>
    <w:rsid w:val="002A709A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styleId="a5">
    <w:name w:val="Hyperlink"/>
    <w:basedOn w:val="a0"/>
    <w:rsid w:val="002A709A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2A709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A709A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unhideWhenUsed/>
    <w:rsid w:val="004645D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645D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4645D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645DF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c">
    <w:name w:val="Table Grid"/>
    <w:basedOn w:val="a1"/>
    <w:uiPriority w:val="59"/>
    <w:rsid w:val="004645D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No Spacing"/>
    <w:link w:val="ae"/>
    <w:uiPriority w:val="1"/>
    <w:qFormat/>
    <w:rsid w:val="006C2E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e">
    <w:name w:val="Без интервала Знак"/>
    <w:basedOn w:val="a0"/>
    <w:link w:val="ad"/>
    <w:rsid w:val="0086607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FollowedHyperlink"/>
    <w:basedOn w:val="a0"/>
    <w:uiPriority w:val="99"/>
    <w:semiHidden/>
    <w:unhideWhenUsed/>
    <w:rsid w:val="00E45B83"/>
    <w:rPr>
      <w:color w:val="800080" w:themeColor="followedHyperlink"/>
      <w:u w:val="single"/>
    </w:rPr>
  </w:style>
  <w:style w:type="paragraph" w:styleId="af0">
    <w:name w:val="Normal (Web)"/>
    <w:basedOn w:val="a"/>
    <w:uiPriority w:val="99"/>
    <w:unhideWhenUsed/>
    <w:rsid w:val="00796ED5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70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2A709A"/>
    <w:pPr>
      <w:jc w:val="center"/>
    </w:pPr>
    <w:rPr>
      <w:sz w:val="32"/>
    </w:rPr>
  </w:style>
  <w:style w:type="character" w:customStyle="1" w:styleId="a4">
    <w:name w:val="Название Знак"/>
    <w:basedOn w:val="a0"/>
    <w:link w:val="a3"/>
    <w:rsid w:val="002A709A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styleId="a5">
    <w:name w:val="Hyperlink"/>
    <w:basedOn w:val="a0"/>
    <w:rsid w:val="002A709A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2A709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A709A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unhideWhenUsed/>
    <w:rsid w:val="004645D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645D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4645D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645DF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c">
    <w:name w:val="Table Grid"/>
    <w:basedOn w:val="a1"/>
    <w:uiPriority w:val="59"/>
    <w:rsid w:val="004645D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No Spacing"/>
    <w:link w:val="ae"/>
    <w:uiPriority w:val="1"/>
    <w:qFormat/>
    <w:rsid w:val="006C2E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e">
    <w:name w:val="Без интервала Знак"/>
    <w:basedOn w:val="a0"/>
    <w:link w:val="ad"/>
    <w:rsid w:val="0086607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FollowedHyperlink"/>
    <w:basedOn w:val="a0"/>
    <w:uiPriority w:val="99"/>
    <w:semiHidden/>
    <w:unhideWhenUsed/>
    <w:rsid w:val="00E45B83"/>
    <w:rPr>
      <w:color w:val="800080" w:themeColor="followedHyperlink"/>
      <w:u w:val="single"/>
    </w:rPr>
  </w:style>
  <w:style w:type="paragraph" w:styleId="af0">
    <w:name w:val="Normal (Web)"/>
    <w:basedOn w:val="a"/>
    <w:uiPriority w:val="99"/>
    <w:unhideWhenUsed/>
    <w:rsid w:val="00796ED5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0346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microsoft.com/office/2007/relationships/hdphoto" Target="media/hdphoto1.wdp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ok.ru/profile/584209905580/statuses/154812597427116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risuem-pobedu.ru/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is_sur@bk.ru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245</Words>
  <Characters>1403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 Inc.</Company>
  <LinksUpToDate>false</LinksUpToDate>
  <CharactersWithSpaces>1645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Н. Григорьева</dc:creator>
  <cp:lastModifiedBy>Н. Григорьева</cp:lastModifiedBy>
  <cp:revision>2</cp:revision>
  <dcterms:created xsi:type="dcterms:W3CDTF">2022-03-05T06:50:00Z</dcterms:created>
  <dcterms:modified xsi:type="dcterms:W3CDTF">2022-03-05T06:50:00Z</dcterms:modified>
</cp:coreProperties>
</file>